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2890" w14:textId="77777777" w:rsidR="00310188" w:rsidRDefault="00310188"/>
    <w:tbl>
      <w:tblPr>
        <w:tblpPr w:leftFromText="180" w:rightFromText="180" w:horzAnchor="page" w:tblpX="817" w:tblpY="-1032"/>
        <w:tblW w:w="5000" w:type="pct"/>
        <w:tblLook w:val="0600" w:firstRow="0" w:lastRow="0" w:firstColumn="0" w:lastColumn="0" w:noHBand="1" w:noVBand="1"/>
      </w:tblPr>
      <w:tblGrid>
        <w:gridCol w:w="9360"/>
      </w:tblGrid>
      <w:tr w:rsidR="00310188" w14:paraId="3A732D30" w14:textId="77777777" w:rsidTr="00AB771E">
        <w:trPr>
          <w:trHeight w:val="749"/>
        </w:trPr>
        <w:tc>
          <w:tcPr>
            <w:tcW w:w="9360" w:type="dxa"/>
          </w:tcPr>
          <w:p w14:paraId="6A862092" w14:textId="6FEE9160" w:rsidR="00310188" w:rsidRPr="00752FC4" w:rsidRDefault="00310188" w:rsidP="00AB771E">
            <w:pPr>
              <w:pStyle w:val="ContactInfo"/>
            </w:pPr>
          </w:p>
          <w:p w14:paraId="41BB75BC" w14:textId="77777777" w:rsidR="00310188" w:rsidRDefault="00310188" w:rsidP="00AB771E">
            <w:pPr>
              <w:pStyle w:val="ContactInfo"/>
            </w:pPr>
          </w:p>
          <w:p w14:paraId="5C281E7D" w14:textId="0D671F0D" w:rsidR="00310188" w:rsidRDefault="00310188" w:rsidP="00AB771E">
            <w:pPr>
              <w:pStyle w:val="ContactInfo"/>
            </w:pPr>
          </w:p>
          <w:p w14:paraId="0494B26C" w14:textId="3E538301" w:rsidR="00310188" w:rsidRDefault="00310188" w:rsidP="00AB771E">
            <w:pPr>
              <w:pStyle w:val="ContactInfo"/>
            </w:pPr>
          </w:p>
          <w:p w14:paraId="6B6A7EA6" w14:textId="3E4C13AC" w:rsidR="00310188" w:rsidRDefault="00310188" w:rsidP="00AB771E">
            <w:pPr>
              <w:pStyle w:val="ContactInfo"/>
            </w:pPr>
            <w:r>
              <w:rPr>
                <w:noProof/>
              </w:rPr>
              <w:drawing>
                <wp:inline distT="0" distB="0" distL="0" distR="0" wp14:anchorId="079B7F89" wp14:editId="73785A45">
                  <wp:extent cx="738019" cy="678180"/>
                  <wp:effectExtent l="0" t="0" r="508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89" cy="68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C71BB" w14:textId="578D866A" w:rsidR="00310188" w:rsidRPr="00752FC4" w:rsidRDefault="00310188" w:rsidP="00AB771E">
            <w:pPr>
              <w:pStyle w:val="ContactInfo"/>
            </w:pPr>
            <w:r>
              <w:t>The Bucket People</w:t>
            </w:r>
          </w:p>
          <w:p w14:paraId="2AC3F3F8" w14:textId="77777777" w:rsidR="00310188" w:rsidRDefault="00310188" w:rsidP="00AB771E">
            <w:pPr>
              <w:pStyle w:val="ContactInfo"/>
            </w:pPr>
          </w:p>
        </w:tc>
      </w:tr>
    </w:tbl>
    <w:p w14:paraId="05759841" w14:textId="77777777" w:rsidR="00310188" w:rsidRDefault="00310188" w:rsidP="008D0AA7">
      <w:pPr>
        <w:pStyle w:val="Salutation"/>
      </w:pPr>
    </w:p>
    <w:p w14:paraId="4AA35C5A" w14:textId="77777777" w:rsidR="00310188" w:rsidRDefault="00310188" w:rsidP="008D0AA7">
      <w:pPr>
        <w:pStyle w:val="Salutation"/>
      </w:pPr>
    </w:p>
    <w:p w14:paraId="04E2D266" w14:textId="77777777" w:rsidR="00310188" w:rsidRPr="00053763" w:rsidRDefault="00310188" w:rsidP="00310188">
      <w:r>
        <w:t>Dear Elizabeth Finnegan,</w:t>
      </w:r>
    </w:p>
    <w:p w14:paraId="0CAE341A" w14:textId="7995900B" w:rsidR="00310188" w:rsidRDefault="00310188" w:rsidP="00310188">
      <w:pPr>
        <w:ind w:firstLine="720"/>
      </w:pPr>
      <w:r>
        <w:t>Following the incident that happened in</w:t>
      </w:r>
      <w:r>
        <w:t xml:space="preserve"> Boulder,</w:t>
      </w:r>
      <w:r>
        <w:t xml:space="preserve"> Colorado I propose that we take immediate action, for the hundreds of families that are need due to the disaster. In addition I think that we should create fundraiser to raise money to be able to purchase food</w:t>
      </w:r>
      <w:r w:rsidR="00CA3C55">
        <w:t xml:space="preserve"> centers and </w:t>
      </w:r>
      <w:r w:rsidR="00D1637D">
        <w:t>volunteer</w:t>
      </w:r>
      <w:r>
        <w:t>.</w:t>
      </w:r>
      <w:r w:rsidR="00D1637D">
        <w:t xml:space="preserve"> Including these centers we could help rebuild and help people in need.</w:t>
      </w:r>
      <w:r>
        <w:t xml:space="preserve"> </w:t>
      </w:r>
    </w:p>
    <w:p w14:paraId="2EB58602" w14:textId="77777777" w:rsidR="00310188" w:rsidRDefault="00310188" w:rsidP="000F7122">
      <w:pPr>
        <w:pStyle w:val="Signature"/>
      </w:pPr>
    </w:p>
    <w:sdt>
      <w:sdtPr>
        <w:alias w:val="Your Name:"/>
        <w:tag w:val="Your Name:"/>
        <w:id w:val="1872109004"/>
        <w:placeholder>
          <w:docPart w:val="186A5E69DA194F60B076ABF3876097A3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583435CE" w14:textId="4E80C88A" w:rsidR="000F7122" w:rsidRDefault="00D1637D" w:rsidP="000F7122">
          <w:pPr>
            <w:pStyle w:val="Signature"/>
          </w:pPr>
          <w:r>
            <w:t>Hunter Evans</w:t>
          </w:r>
        </w:p>
      </w:sdtContent>
    </w:sdt>
    <w:p w14:paraId="6600F57A" w14:textId="3EE78610" w:rsidR="00254E0D" w:rsidRDefault="00D1637D" w:rsidP="00254E0D">
      <w:pPr>
        <w:pStyle w:val="Signature"/>
      </w:pPr>
      <w:r>
        <w:t>Vice President</w:t>
      </w:r>
    </w:p>
    <w:p w14:paraId="4DD63AC3" w14:textId="2A52EDB5" w:rsidR="009468D3" w:rsidRDefault="009468D3" w:rsidP="00254E0D">
      <w:pPr>
        <w:pStyle w:val="Signature"/>
      </w:pPr>
    </w:p>
    <w:sectPr w:rsidR="009468D3" w:rsidSect="00A81C05">
      <w:headerReference w:type="default" r:id="rId12"/>
      <w:footerReference w:type="first" r:id="rId13"/>
      <w:pgSz w:w="12240" w:h="15840" w:code="1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2696" w14:textId="77777777" w:rsidR="00310188" w:rsidRDefault="00310188">
      <w:pPr>
        <w:spacing w:after="0" w:line="240" w:lineRule="auto"/>
      </w:pPr>
      <w:r>
        <w:separator/>
      </w:r>
    </w:p>
    <w:p w14:paraId="4EFB3237" w14:textId="77777777" w:rsidR="00310188" w:rsidRDefault="00310188"/>
  </w:endnote>
  <w:endnote w:type="continuationSeparator" w:id="0">
    <w:p w14:paraId="5A18D34D" w14:textId="77777777" w:rsidR="00310188" w:rsidRDefault="00310188">
      <w:pPr>
        <w:spacing w:after="0" w:line="240" w:lineRule="auto"/>
      </w:pPr>
      <w:r>
        <w:continuationSeparator/>
      </w:r>
    </w:p>
    <w:p w14:paraId="056F2424" w14:textId="77777777" w:rsidR="00310188" w:rsidRDefault="00310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2D3B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8367" w14:textId="77777777" w:rsidR="00310188" w:rsidRDefault="00310188">
      <w:pPr>
        <w:spacing w:after="0" w:line="240" w:lineRule="auto"/>
      </w:pPr>
      <w:r>
        <w:separator/>
      </w:r>
    </w:p>
    <w:p w14:paraId="131EF17E" w14:textId="77777777" w:rsidR="00310188" w:rsidRDefault="00310188"/>
  </w:footnote>
  <w:footnote w:type="continuationSeparator" w:id="0">
    <w:p w14:paraId="53247D8C" w14:textId="77777777" w:rsidR="00310188" w:rsidRDefault="00310188">
      <w:pPr>
        <w:spacing w:after="0" w:line="240" w:lineRule="auto"/>
      </w:pPr>
      <w:r>
        <w:continuationSeparator/>
      </w:r>
    </w:p>
    <w:p w14:paraId="39F13B87" w14:textId="77777777" w:rsidR="00310188" w:rsidRDefault="003101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693B" w14:textId="77777777" w:rsidR="001B4EEF" w:rsidRPr="00FE1448" w:rsidRDefault="00107C8E" w:rsidP="00FE14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314907A" wp14:editId="26F778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Gro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Freeform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ctangle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: Shape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24"/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 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ctangle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0229A85" id="Group 23" o:spid="_x0000_s1026" alt="&quot;&quot;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">
              <v:shape id="Freeform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Freeform 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Rectangle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Freeform: Shape 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Freeform: Shape 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Freeform 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Freeform 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Rectangle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5485637">
    <w:abstractNumId w:val="9"/>
  </w:num>
  <w:num w:numId="2" w16cid:durableId="885797701">
    <w:abstractNumId w:val="7"/>
  </w:num>
  <w:num w:numId="3" w16cid:durableId="889879801">
    <w:abstractNumId w:val="6"/>
  </w:num>
  <w:num w:numId="4" w16cid:durableId="385952212">
    <w:abstractNumId w:val="5"/>
  </w:num>
  <w:num w:numId="5" w16cid:durableId="2042124470">
    <w:abstractNumId w:val="4"/>
  </w:num>
  <w:num w:numId="6" w16cid:durableId="296492785">
    <w:abstractNumId w:val="8"/>
  </w:num>
  <w:num w:numId="7" w16cid:durableId="275523441">
    <w:abstractNumId w:val="3"/>
  </w:num>
  <w:num w:numId="8" w16cid:durableId="214708741">
    <w:abstractNumId w:val="2"/>
  </w:num>
  <w:num w:numId="9" w16cid:durableId="1435633809">
    <w:abstractNumId w:val="1"/>
  </w:num>
  <w:num w:numId="10" w16cid:durableId="91543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88"/>
    <w:rsid w:val="000115CE"/>
    <w:rsid w:val="000828F4"/>
    <w:rsid w:val="000F51EC"/>
    <w:rsid w:val="000F7122"/>
    <w:rsid w:val="00107C8E"/>
    <w:rsid w:val="0015507F"/>
    <w:rsid w:val="001B4EEF"/>
    <w:rsid w:val="001B689C"/>
    <w:rsid w:val="00200635"/>
    <w:rsid w:val="00254E0D"/>
    <w:rsid w:val="002A0A1B"/>
    <w:rsid w:val="00310188"/>
    <w:rsid w:val="0038000D"/>
    <w:rsid w:val="00385ACF"/>
    <w:rsid w:val="003B048C"/>
    <w:rsid w:val="0040677A"/>
    <w:rsid w:val="00410197"/>
    <w:rsid w:val="00477474"/>
    <w:rsid w:val="00480B7F"/>
    <w:rsid w:val="004A1893"/>
    <w:rsid w:val="004B2893"/>
    <w:rsid w:val="004C4A44"/>
    <w:rsid w:val="005125BB"/>
    <w:rsid w:val="005264AB"/>
    <w:rsid w:val="00537F9C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916D6"/>
    <w:rsid w:val="00896EE1"/>
    <w:rsid w:val="008B1068"/>
    <w:rsid w:val="008C1482"/>
    <w:rsid w:val="008D0AA7"/>
    <w:rsid w:val="008E172E"/>
    <w:rsid w:val="00912A0A"/>
    <w:rsid w:val="009468D3"/>
    <w:rsid w:val="00981EB2"/>
    <w:rsid w:val="00A17117"/>
    <w:rsid w:val="00A670A9"/>
    <w:rsid w:val="00A763AE"/>
    <w:rsid w:val="00A81C05"/>
    <w:rsid w:val="00B63133"/>
    <w:rsid w:val="00BC0F0A"/>
    <w:rsid w:val="00C11980"/>
    <w:rsid w:val="00C12A54"/>
    <w:rsid w:val="00CA3C55"/>
    <w:rsid w:val="00CB0809"/>
    <w:rsid w:val="00D04123"/>
    <w:rsid w:val="00D06525"/>
    <w:rsid w:val="00D149F1"/>
    <w:rsid w:val="00D1637D"/>
    <w:rsid w:val="00D36106"/>
    <w:rsid w:val="00DC7840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DAE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B2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va\AppData\Roaming\Microsoft\Templates\Modern%20angl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A5E69DA194F60B076ABF38760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6FC6-5D2F-4D9C-A782-6EB042AE102E}"/>
      </w:docPartPr>
      <w:docPartBody>
        <w:p w:rsidR="00000000" w:rsidRDefault="0042768E">
          <w:pPr>
            <w:pStyle w:val="186A5E69DA194F60B076ABF3876097A3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9EFAC039D40909AB3B25C6AB92595">
    <w:name w:val="99F9EFAC039D40909AB3B25C6AB92595"/>
  </w:style>
  <w:style w:type="paragraph" w:customStyle="1" w:styleId="DDE989309497471286F1D0244AD21968">
    <w:name w:val="DDE989309497471286F1D0244AD21968"/>
  </w:style>
  <w:style w:type="paragraph" w:customStyle="1" w:styleId="1786C6D77D7849BF9D9905E41E99410E">
    <w:name w:val="1786C6D77D7849BF9D9905E41E99410E"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6B217C04AB144DB78A20ACC73FB0AEFD">
    <w:name w:val="6B217C04AB144DB78A20ACC73FB0AEFD"/>
  </w:style>
  <w:style w:type="paragraph" w:customStyle="1" w:styleId="4FB081F1325D4854B3B20B8BDFD4F507">
    <w:name w:val="4FB081F1325D4854B3B20B8BDFD4F507"/>
  </w:style>
  <w:style w:type="paragraph" w:customStyle="1" w:styleId="36A0E79C9C014466BE0E40D771CA73C8">
    <w:name w:val="36A0E79C9C014466BE0E40D771CA73C8"/>
  </w:style>
  <w:style w:type="paragraph" w:customStyle="1" w:styleId="29015C78FCB14D36BB065FF82ACB9EBE">
    <w:name w:val="29015C78FCB14D36BB065FF82ACB9EBE"/>
  </w:style>
  <w:style w:type="paragraph" w:customStyle="1" w:styleId="186A5E69DA194F60B076ABF3876097A3">
    <w:name w:val="186A5E69DA194F60B076ABF3876097A3"/>
  </w:style>
  <w:style w:type="paragraph" w:customStyle="1" w:styleId="2F957336AD694EF0863649E092529056">
    <w:name w:val="2F957336AD694EF0863649E092529056"/>
  </w:style>
  <w:style w:type="paragraph" w:customStyle="1" w:styleId="34B1998A2AE1457088449B68C3D62E8B">
    <w:name w:val="34B1998A2AE1457088449B68C3D62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3e95391-c5df-4490-ac0e-78839ceaf3e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98E8B86430B4D8F7CC6980E37E4ED" ma:contentTypeVersion="13" ma:contentTypeDescription="Create a new document." ma:contentTypeScope="" ma:versionID="131cd750150c1847c06d3cb3dd603df2">
  <xsd:schema xmlns:xsd="http://www.w3.org/2001/XMLSchema" xmlns:xs="http://www.w3.org/2001/XMLSchema" xmlns:p="http://schemas.microsoft.com/office/2006/metadata/properties" xmlns:ns3="33e95391-c5df-4490-ac0e-78839ceaf3ed" xmlns:ns4="30f5f9a5-e115-405e-97ae-25b4498357b4" targetNamespace="http://schemas.microsoft.com/office/2006/metadata/properties" ma:root="true" ma:fieldsID="ae6fbe53cf436024bc1faccb54ef9c04" ns3:_="" ns4:_="">
    <xsd:import namespace="33e95391-c5df-4490-ac0e-78839ceaf3ed"/>
    <xsd:import namespace="30f5f9a5-e115-405e-97ae-25b449835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5391-c5df-4490-ac0e-78839ceaf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5f9a5-e115-405e-97ae-25b44983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804AB-7CC7-4EDB-98C4-7F4CF232EFC9}">
  <ds:schemaRefs>
    <ds:schemaRef ds:uri="http://www.w3.org/XML/1998/namespace"/>
    <ds:schemaRef ds:uri="http://schemas.microsoft.com/office/2006/documentManagement/types"/>
    <ds:schemaRef ds:uri="30f5f9a5-e115-405e-97ae-25b4498357b4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3e95391-c5df-4490-ac0e-78839ceaf3e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55D9A0-9843-44B8-8ECC-0EECAEE169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B4D46-4B6E-4373-AE3D-73AC23286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95391-c5df-4490-ac0e-78839ceaf3ed"/>
    <ds:schemaRef ds:uri="30f5f9a5-e115-405e-97ae-25b449835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angles letterhead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2022-05-13T18:10:00Z</dcterms:created>
  <dcterms:modified xsi:type="dcterms:W3CDTF">2022-05-13T18:21:00Z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0x010100DAE98E8B86430B4D8F7CC6980E37E4ED</vt:lpwstr>
  </property>
</Properties>
</file>